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987B42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9006522"/>
      <w:r>
        <w:rPr>
          <w:rFonts w:ascii="Times New Roman" w:hAnsi="Times New Roman"/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 w:val="1"/>
          <w:color w:val="000000"/>
          <w:sz w:val="28"/>
        </w:rPr>
        <w:t>Министерство образования и науки по Республике Дагестан</w:t>
      </w:r>
      <w:bookmarkEnd w:id="1"/>
      <w:r>
        <w:rPr>
          <w:rFonts w:ascii="Times New Roman" w:hAnsi="Times New Roman"/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 w:val="1"/>
          <w:color w:val="000000"/>
          <w:sz w:val="28"/>
        </w:rPr>
        <w:t>МР "Кизлярский район"</w:t>
      </w:r>
      <w:bookmarkEnd w:id="2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МКОУ "</w:t>
      </w:r>
      <w:r>
        <w:rPr>
          <w:rFonts w:ascii="Times New Roman" w:hAnsi="Times New Roman"/>
          <w:b w:val="1"/>
          <w:color w:val="000000"/>
          <w:sz w:val="28"/>
        </w:rPr>
        <w:t>Большеарешевская С</w:t>
      </w:r>
      <w:r>
        <w:rPr>
          <w:rFonts w:ascii="Times New Roman" w:hAnsi="Times New Roman"/>
          <w:b w:val="1"/>
          <w:color w:val="000000"/>
          <w:sz w:val="28"/>
        </w:rPr>
        <w:t>ОШ</w:t>
      </w:r>
      <w:r>
        <w:rPr>
          <w:rFonts w:ascii="Times New Roman" w:hAnsi="Times New Roman"/>
          <w:b w:val="1"/>
          <w:color w:val="000000"/>
          <w:sz w:val="28"/>
        </w:rPr>
        <w:t xml:space="preserve"> им.Магомедова Ш.К.</w:t>
      </w:r>
      <w:r>
        <w:rPr>
          <w:rFonts w:ascii="Times New Roman" w:hAnsi="Times New Roman"/>
          <w:b w:val="1"/>
          <w:color w:val="000000"/>
          <w:sz w:val="28"/>
        </w:rPr>
        <w:t>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Look w:val="04A0"/>
      </w:tblPr>
      <w:tblGrid/>
      <w:tr>
        <w:tc>
          <w:tcPr>
            <w:tcW w:w="3114" w:type="dxa"/>
          </w:tcPr>
          <w:p>
            <w:pPr>
              <w:spacing w:after="120" w:beforeAutospacing="0" w:afterAutospacing="0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Руководитель </w:t>
            </w:r>
            <w:r>
              <w:rPr>
                <w:rFonts w:ascii="Times New Roman" w:hAnsi="Times New Roman"/>
                <w:color w:val="000000"/>
                <w:sz w:val="28"/>
              </w:rPr>
              <w:t>МО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начальных классов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Яоыкова А.И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№1 от «</w:t>
            </w: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Рамазанова З.М.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№1 от «</w:t>
            </w: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Лавренова Е.С.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№1 от «31»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ind w:left="0"/>
        <w:jc w:val="center"/>
      </w:pPr>
      <w:r>
        <w:rPr>
          <w:rFonts w:ascii="Times New Roman" w:hAnsi="Times New Roman"/>
          <w:color w:val="000000"/>
          <w:sz w:val="28"/>
        </w:rPr>
        <w:t xml:space="preserve">ID </w:t>
      </w: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учебного предмета «Технология»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0"/>
        <w:jc w:val="center"/>
        <w:rPr>
          <w:color w:val="000000"/>
          <w:sz w:val="28"/>
        </w:rPr>
      </w:pPr>
      <w:r>
        <w:rPr>
          <w:color w:val="000000"/>
          <w:sz w:val="28"/>
        </w:rPr>
        <w:t>с.Большая Арешевка</w:t>
      </w:r>
      <w:r>
        <w:rPr>
          <w:color w:val="000000"/>
          <w:sz w:val="28"/>
        </w:rPr>
        <w:t xml:space="preserve"> 2023г.</w:t>
      </w:r>
    </w:p>
    <w:p>
      <w:pPr>
        <w:spacing w:after="0" w:beforeAutospacing="0" w:afterAutospacing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End w:id="0"/>
      <w:bookmarkStart w:id="3" w:name="block-19006524"/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lineRule="auto" w:line="264" w:after="0" w:beforeAutospacing="0" w:afterAutospacing="0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4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</w:rPr>
        <w:t>‌‌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3"/>
      <w:bookmarkStart w:id="5" w:name="block-19006523"/>
      <w:r>
        <w:rPr>
          <w:rFonts w:ascii="Times New Roman" w:hAnsi="Times New Roman"/>
          <w:b w:val="1"/>
          <w:color w:val="333333"/>
          <w:sz w:val="28"/>
        </w:rPr>
        <w:t>СОДЕРЖАНИЕ УЧЕБНОГО ПРЕДМЕТА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333333"/>
          <w:sz w:val="28"/>
        </w:rPr>
        <w:t>1 КЛАСС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Технологии, профессии и производства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 ручной обработки материалов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Конструирование и моделирование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Информационно-коммуникативные технологии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Базовые логические и исследовательские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Работа с информацией: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Самоорганизация и самоконтроль: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2 КЛАСС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Технологии, профессии и производства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 ручной обработки материалов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Конструирование и моделирование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Информационно-коммуникативные технологии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Базовые логические и исследовательские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Работа с информацией: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Самоорганизация и самоконтроль: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3 КЛАСС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Технологии, профессии и производства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 ручной обработки материалов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Конструирование и моделирование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Информационно-коммуникативные технологии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Базовые логические и исследовательские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Работа с информацией: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Самоорганизация и самоконтроль: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4 КЛАСС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Технологии, профессии и производства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Технологии ручной обработки материалов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Конструирование и моделирование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Информационно-коммуникативные технологии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Базовые логические и исследовательские действия: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Работа с информацией: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Самоорганизация и самоконтроль: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333333"/>
          <w:sz w:val="28"/>
        </w:rPr>
        <w:t>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333333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5"/>
      <w:bookmarkStart w:id="6" w:name="block-19006525"/>
      <w:r>
        <w:rPr>
          <w:rFonts w:ascii="Times New Roman" w:hAnsi="Times New Roman"/>
          <w:color w:val="000000"/>
          <w:sz w:val="28"/>
        </w:rPr>
        <w:t>​ПЛАНИРУЕМЫЕ РЕЗУЛЬТАТЫ ОСВОЕНИЯ ПРОГРАММЫ ПО ТЕХНОЛОГИИ НА УРОВНЕ НАЧАЛЬНОГО ОБЩЕГО ОБРАЗОВАНИЯ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bookmarkStart w:id="7" w:name="_Toc143620888"/>
      <w:bookmarkEnd w:id="7"/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after="0" w:beforeAutospacing="0" w:afterAutospacing="0"/>
        <w:ind w:left="120"/>
      </w:pPr>
      <w:bookmarkStart w:id="8" w:name="_Toc143620889"/>
      <w:bookmarkEnd w:id="8"/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lineRule="auto" w:line="257" w:after="0" w:beforeAutospacing="0" w:afterAutospacing="0"/>
        <w:ind w:left="120"/>
        <w:jc w:val="both"/>
      </w:pPr>
    </w:p>
    <w:p>
      <w:pPr>
        <w:spacing w:lineRule="auto" w:line="257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Познавательные универсальные учебные действия</w:t>
      </w:r>
    </w:p>
    <w:p>
      <w:pPr>
        <w:spacing w:lineRule="auto" w:line="257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Базовые логические и исследовательские действия: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Работа с информацией: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Коммуникативные универсальные учебные действия: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Регулятивные универсальные учебные действия: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Совместная деятельность: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after="0" w:beforeAutospacing="0" w:afterAutospacing="0"/>
        <w:ind w:left="120"/>
      </w:pPr>
      <w:bookmarkStart w:id="9" w:name="_Toc143620890"/>
      <w:bookmarkEnd w:id="9"/>
      <w:bookmarkStart w:id="10" w:name="_Toc134720971"/>
      <w:bookmarkEnd w:id="10"/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1"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1"/>
          <w:color w:val="000000"/>
          <w:sz w:val="28"/>
        </w:rPr>
        <w:t>во 2 классе</w:t>
      </w:r>
      <w:r>
        <w:rPr>
          <w:rFonts w:ascii="Times New Roman" w:hAnsi="Times New Roman"/>
          <w:i w:val="1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биговку;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1"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after="0" w:beforeAutospacing="0" w:afterAutospacing="0"/>
        <w:ind w:left="120"/>
        <w:jc w:val="both"/>
      </w:pPr>
    </w:p>
    <w:p>
      <w:pPr>
        <w:spacing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1"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6"/>
      <w:bookmarkStart w:id="11" w:name="block-19006521"/>
      <w:r>
        <w:rPr>
          <w:rFonts w:ascii="Times New Roman" w:hAnsi="Times New Roman"/>
          <w:b w:val="1"/>
          <w:color w:val="000000"/>
          <w:sz w:val="28"/>
        </w:rPr>
        <w:t xml:space="preserve"> ТЕМАТИЧЕСКОЕ ПЛАНИРОВАНИЕ 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0"/>
      </w:pPr>
      <w:bookmarkEnd w:id="11"/>
      <w:bookmarkStart w:id="12" w:name="block-19006526"/>
      <w:r>
        <w:rPr>
          <w:rFonts w:ascii="Times New Roman" w:hAnsi="Times New Roman"/>
          <w:b w:val="1"/>
          <w:color w:val="000000"/>
          <w:sz w:val="28"/>
        </w:rPr>
        <w:t xml:space="preserve">ПОУРОЧНОЕ ПЛАНИРОВАНИЕ 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12"/>
      <w:bookmarkStart w:id="13" w:name="block-19006527"/>
      <w:r>
        <w:rPr>
          <w:rFonts w:ascii="Times New Roman" w:hAnsi="Times New Roman"/>
          <w:b w:val="1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ОБЯЗАТЕЛЬНЫЕ УЧЕБНЫЕ МАТЕРИАЛЫ ДЛЯ УЧЕНИКА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МЕТОДИЧЕСКИЕ МАТЕРИАЛЫ ДЛЯ УЧИТЕЛЯ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after="0" w:beforeAutospacing="0" w:afterAutospacing="0"/>
        <w:ind w:left="120"/>
      </w:pP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bookmarkEnd w:id="13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5C723E72"/>
    <w:multiLevelType w:val="multilevel"/>
    <w:lvl w:ilvl="0">
      <w:start w:val="1"/>
      <w:numFmt w:val="decimal"/>
      <w:suff w:val="tab"/>
      <w:lvlText w:val="%1."/>
      <w:lvlJc w:val="left"/>
      <w:pPr>
        <w:ind w:hanging="360" w:left="960"/>
      </w:pPr>
      <w:rPr/>
    </w:lvl>
    <w:lvl w:ilvl="1">
      <w:start w:val="1"/>
      <w:numFmt w:val="decimal"/>
      <w:suff w:val="tab"/>
      <w:lvlText w:val=""/>
      <w:lvlJc w:val="left"/>
      <w:pPr/>
      <w:rPr/>
    </w:lvl>
    <w:lvl w:ilvl="2">
      <w:start w:val="1"/>
      <w:numFmt w:val="decimal"/>
      <w:suff w:val="tab"/>
      <w:lvlText w:val=""/>
      <w:lvlJc w:val="left"/>
      <w:pPr/>
      <w:rPr/>
    </w:lvl>
    <w:lvl w:ilvl="3">
      <w:start w:val="1"/>
      <w:numFmt w:val="decimal"/>
      <w:suff w:val="tab"/>
      <w:lvlText w:val=""/>
      <w:lvlJc w:val="left"/>
      <w:pPr/>
      <w:rPr/>
    </w:lvl>
    <w:lvl w:ilvl="4">
      <w:start w:val="1"/>
      <w:numFmt w:val="decimal"/>
      <w:suff w:val="tab"/>
      <w:lvlText w:val=""/>
      <w:lvlJc w:val="left"/>
      <w:pPr/>
      <w:rPr/>
    </w:lvl>
    <w:lvl w:ilvl="5">
      <w:start w:val="1"/>
      <w:numFmt w:val="decimal"/>
      <w:suff w:val="tab"/>
      <w:lvlText w:val=""/>
      <w:lvlJc w:val="left"/>
      <w:pPr/>
      <w:rPr/>
    </w:lvl>
    <w:lvl w:ilvl="6">
      <w:start w:val="1"/>
      <w:numFmt w:val="decimal"/>
      <w:suff w:val="tab"/>
      <w:lvlText w:val=""/>
      <w:lvlJc w:val="left"/>
      <w:pPr/>
      <w:rPr/>
    </w:lvl>
    <w:lvl w:ilvl="7">
      <w:start w:val="1"/>
      <w:numFmt w:val="decimal"/>
      <w:suff w:val="tab"/>
      <w:lvlText w:val=""/>
      <w:lvlJc w:val="left"/>
      <w:pPr/>
      <w:rPr/>
    </w:lvl>
    <w:lvl w:ilvl="8">
      <w:start w:val="1"/>
      <w:numFmt w:val="decimal"/>
      <w:suff w:val="tab"/>
      <w:lvlText w:val=""/>
      <w:lvlJc w:val="left"/>
      <w:pPr/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